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CC" w:rsidRDefault="00EC76CC" w:rsidP="009B3964">
      <w:pPr>
        <w:spacing w:afterLines="50" w:line="7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027EB" w:rsidRPr="0013697F" w:rsidRDefault="005D2E87" w:rsidP="009B3964">
      <w:pPr>
        <w:spacing w:afterLines="50"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13697F">
        <w:rPr>
          <w:rFonts w:ascii="方正小标宋简体" w:eastAsia="方正小标宋简体" w:hint="eastAsia"/>
          <w:sz w:val="44"/>
          <w:szCs w:val="44"/>
        </w:rPr>
        <w:t>关于做好</w:t>
      </w:r>
      <w:r w:rsidR="009B5E2A">
        <w:rPr>
          <w:rFonts w:ascii="方正小标宋简体" w:eastAsia="方正小标宋简体" w:hint="eastAsia"/>
          <w:sz w:val="44"/>
          <w:szCs w:val="44"/>
        </w:rPr>
        <w:t>2021</w:t>
      </w:r>
      <w:r w:rsidRPr="0013697F">
        <w:rPr>
          <w:rFonts w:ascii="方正小标宋简体" w:eastAsia="方正小标宋简体" w:hint="eastAsia"/>
          <w:sz w:val="44"/>
          <w:szCs w:val="44"/>
        </w:rPr>
        <w:t>年甘肃省领军人才补充选拔工作的</w:t>
      </w:r>
      <w:r w:rsidR="009B3964">
        <w:rPr>
          <w:rFonts w:ascii="方正小标宋简体" w:eastAsia="方正小标宋简体" w:hint="eastAsia"/>
          <w:sz w:val="44"/>
          <w:szCs w:val="44"/>
        </w:rPr>
        <w:t>紧急</w:t>
      </w:r>
      <w:r w:rsidRPr="0013697F">
        <w:rPr>
          <w:rFonts w:ascii="方正小标宋简体" w:eastAsia="方正小标宋简体" w:hint="eastAsia"/>
          <w:sz w:val="44"/>
          <w:szCs w:val="44"/>
        </w:rPr>
        <w:t>通知</w:t>
      </w:r>
    </w:p>
    <w:p w:rsidR="005D2E87" w:rsidRPr="0013697F" w:rsidRDefault="005D2E87" w:rsidP="00EC76CC">
      <w:pPr>
        <w:spacing w:line="600" w:lineRule="exact"/>
        <w:rPr>
          <w:rFonts w:ascii="仿宋_GB2312" w:eastAsia="仿宋_GB2312"/>
          <w:sz w:val="32"/>
          <w:szCs w:val="32"/>
        </w:rPr>
      </w:pPr>
      <w:r w:rsidRPr="0013697F">
        <w:rPr>
          <w:rFonts w:ascii="仿宋_GB2312" w:eastAsia="仿宋_GB2312" w:hint="eastAsia"/>
          <w:sz w:val="32"/>
          <w:szCs w:val="32"/>
        </w:rPr>
        <w:t>各学院</w:t>
      </w:r>
      <w:r w:rsidR="0013697F">
        <w:rPr>
          <w:rFonts w:ascii="仿宋_GB2312" w:eastAsia="仿宋_GB2312" w:hint="eastAsia"/>
          <w:sz w:val="32"/>
          <w:szCs w:val="32"/>
        </w:rPr>
        <w:t>、各有关单位</w:t>
      </w:r>
      <w:r w:rsidRPr="0013697F">
        <w:rPr>
          <w:rFonts w:ascii="仿宋_GB2312" w:eastAsia="仿宋_GB2312" w:hint="eastAsia"/>
          <w:sz w:val="32"/>
          <w:szCs w:val="32"/>
        </w:rPr>
        <w:t>：</w:t>
      </w:r>
    </w:p>
    <w:p w:rsidR="005D2E87" w:rsidRPr="0099341C" w:rsidRDefault="005D2E87" w:rsidP="00EC76C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根据甘肃省人力资源和社会保障厅《关于开展</w:t>
      </w:r>
      <w:r w:rsidR="009B5E2A">
        <w:rPr>
          <w:rFonts w:ascii="仿宋_GB2312" w:eastAsia="仿宋_GB2312" w:hint="eastAsia"/>
          <w:sz w:val="32"/>
          <w:szCs w:val="32"/>
        </w:rPr>
        <w:t>2021</w:t>
      </w:r>
      <w:r w:rsidRPr="0099341C">
        <w:rPr>
          <w:rFonts w:ascii="仿宋_GB2312" w:eastAsia="仿宋_GB2312" w:hint="eastAsia"/>
          <w:sz w:val="32"/>
          <w:szCs w:val="32"/>
        </w:rPr>
        <w:t>年甘肃省领军人才补充选拔工作的通知》（</w:t>
      </w:r>
      <w:proofErr w:type="gramStart"/>
      <w:r w:rsidRPr="0099341C">
        <w:rPr>
          <w:rFonts w:ascii="仿宋_GB2312" w:eastAsia="仿宋_GB2312" w:hint="eastAsia"/>
          <w:sz w:val="32"/>
          <w:szCs w:val="32"/>
        </w:rPr>
        <w:t>甘人社明</w:t>
      </w:r>
      <w:proofErr w:type="gramEnd"/>
      <w:r w:rsidRPr="0099341C">
        <w:rPr>
          <w:rFonts w:ascii="仿宋_GB2312" w:eastAsia="仿宋_GB2312" w:hint="eastAsia"/>
          <w:sz w:val="32"/>
          <w:szCs w:val="32"/>
        </w:rPr>
        <w:t>电</w:t>
      </w:r>
      <w:r w:rsidR="009B5E2A">
        <w:rPr>
          <w:rFonts w:ascii="仿宋_GB2312" w:eastAsia="仿宋_GB2312" w:hint="eastAsia"/>
          <w:sz w:val="32"/>
          <w:szCs w:val="32"/>
        </w:rPr>
        <w:t>[2021]18</w:t>
      </w:r>
      <w:r w:rsidRPr="0099341C">
        <w:rPr>
          <w:rFonts w:ascii="仿宋_GB2312" w:eastAsia="仿宋_GB2312" w:hint="eastAsia"/>
          <w:sz w:val="32"/>
          <w:szCs w:val="32"/>
        </w:rPr>
        <w:t>号），现就</w:t>
      </w:r>
      <w:r w:rsidR="009B5E2A">
        <w:rPr>
          <w:rFonts w:ascii="仿宋_GB2312" w:eastAsia="仿宋_GB2312" w:hint="eastAsia"/>
          <w:sz w:val="32"/>
          <w:szCs w:val="32"/>
        </w:rPr>
        <w:t>2021</w:t>
      </w:r>
      <w:r w:rsidRPr="0099341C">
        <w:rPr>
          <w:rFonts w:ascii="仿宋_GB2312" w:eastAsia="仿宋_GB2312" w:hint="eastAsia"/>
          <w:sz w:val="32"/>
          <w:szCs w:val="32"/>
        </w:rPr>
        <w:t>年甘肃省领军人才补选推荐工作做一说明：</w:t>
      </w:r>
    </w:p>
    <w:p w:rsidR="005D2E87" w:rsidRPr="001F45E2" w:rsidRDefault="005D2E87" w:rsidP="00EC76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45E2">
        <w:rPr>
          <w:rFonts w:ascii="黑体" w:eastAsia="黑体" w:hAnsi="黑体" w:hint="eastAsia"/>
          <w:sz w:val="32"/>
          <w:szCs w:val="32"/>
        </w:rPr>
        <w:t>一、补选条件</w:t>
      </w:r>
    </w:p>
    <w:p w:rsidR="005D2E87" w:rsidRPr="009B3964" w:rsidRDefault="00B10066" w:rsidP="009B3964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甘肃省领军人才按所从事职业属性，分为基础研究、应用开发、产业创新创业、哲学社会科学和文化艺术等四类。</w:t>
      </w:r>
      <w:r w:rsidR="005D2E87" w:rsidRPr="0099341C">
        <w:rPr>
          <w:rFonts w:ascii="仿宋_GB2312" w:eastAsia="仿宋_GB2312" w:hint="eastAsia"/>
          <w:b/>
          <w:sz w:val="32"/>
          <w:szCs w:val="32"/>
        </w:rPr>
        <w:t>补充进入省领军人才第一、第二层次的人选应符合《甘肃省领军人才队伍建设实施办法》（</w:t>
      </w:r>
      <w:proofErr w:type="gramStart"/>
      <w:r w:rsidR="005D2E87" w:rsidRPr="0099341C">
        <w:rPr>
          <w:rFonts w:ascii="仿宋_GB2312" w:eastAsia="仿宋_GB2312" w:hint="eastAsia"/>
          <w:b/>
          <w:sz w:val="32"/>
          <w:szCs w:val="32"/>
        </w:rPr>
        <w:t>甘办发</w:t>
      </w:r>
      <w:proofErr w:type="gramEnd"/>
      <w:r w:rsidR="005D2E87" w:rsidRPr="0099341C">
        <w:rPr>
          <w:rFonts w:ascii="仿宋_GB2312" w:eastAsia="仿宋_GB2312" w:hint="eastAsia"/>
          <w:b/>
          <w:sz w:val="32"/>
          <w:szCs w:val="32"/>
        </w:rPr>
        <w:t>[2019]48号）规定的相关条件</w:t>
      </w:r>
      <w:r w:rsidR="005D2E87" w:rsidRPr="0099341C">
        <w:rPr>
          <w:rFonts w:ascii="仿宋_GB2312" w:eastAsia="仿宋_GB2312" w:hint="eastAsia"/>
          <w:sz w:val="32"/>
          <w:szCs w:val="32"/>
        </w:rPr>
        <w:t>，一般应具有高级以上职称</w:t>
      </w:r>
      <w:r w:rsidR="009B3964">
        <w:rPr>
          <w:rFonts w:ascii="仿宋_GB2312" w:eastAsia="仿宋_GB2312" w:hint="eastAsia"/>
          <w:sz w:val="32"/>
          <w:szCs w:val="32"/>
        </w:rPr>
        <w:t>，其中</w:t>
      </w:r>
      <w:r w:rsidR="005D2E87" w:rsidRPr="009B3964">
        <w:rPr>
          <w:rFonts w:ascii="仿宋_GB2312" w:eastAsia="仿宋_GB2312" w:hint="eastAsia"/>
          <w:b/>
          <w:sz w:val="32"/>
          <w:szCs w:val="32"/>
        </w:rPr>
        <w:t>第一层次人选</w:t>
      </w:r>
      <w:r w:rsidR="005D2E87" w:rsidRPr="0099341C">
        <w:rPr>
          <w:rFonts w:ascii="仿宋_GB2312" w:eastAsia="仿宋_GB2312" w:hint="eastAsia"/>
          <w:sz w:val="32"/>
          <w:szCs w:val="32"/>
        </w:rPr>
        <w:t>年龄须为57岁以下（即196</w:t>
      </w:r>
      <w:r w:rsidR="009B5E2A">
        <w:rPr>
          <w:rFonts w:ascii="仿宋_GB2312" w:eastAsia="仿宋_GB2312" w:hint="eastAsia"/>
          <w:sz w:val="32"/>
          <w:szCs w:val="32"/>
        </w:rPr>
        <w:t>4</w:t>
      </w:r>
      <w:r w:rsidR="005D2E87" w:rsidRPr="0099341C">
        <w:rPr>
          <w:rFonts w:ascii="仿宋_GB2312" w:eastAsia="仿宋_GB2312" w:hint="eastAsia"/>
          <w:sz w:val="32"/>
          <w:szCs w:val="32"/>
        </w:rPr>
        <w:t>年</w:t>
      </w:r>
      <w:r w:rsidR="009B3964">
        <w:rPr>
          <w:rFonts w:ascii="仿宋_GB2312" w:eastAsia="仿宋_GB2312" w:hint="eastAsia"/>
          <w:sz w:val="32"/>
          <w:szCs w:val="32"/>
        </w:rPr>
        <w:t>4</w:t>
      </w:r>
      <w:r w:rsidR="005D2E87" w:rsidRPr="0099341C">
        <w:rPr>
          <w:rFonts w:ascii="仿宋_GB2312" w:eastAsia="仿宋_GB2312" w:hint="eastAsia"/>
          <w:sz w:val="32"/>
          <w:szCs w:val="32"/>
        </w:rPr>
        <w:t>月</w:t>
      </w:r>
      <w:r w:rsidR="009B3964">
        <w:rPr>
          <w:rFonts w:ascii="仿宋_GB2312" w:eastAsia="仿宋_GB2312" w:hint="eastAsia"/>
          <w:sz w:val="32"/>
          <w:szCs w:val="32"/>
        </w:rPr>
        <w:t>30</w:t>
      </w:r>
      <w:r w:rsidR="005D2E87" w:rsidRPr="0099341C">
        <w:rPr>
          <w:rFonts w:ascii="仿宋_GB2312" w:eastAsia="仿宋_GB2312" w:hint="eastAsia"/>
          <w:sz w:val="32"/>
          <w:szCs w:val="32"/>
        </w:rPr>
        <w:t>日以后出生），</w:t>
      </w:r>
      <w:r w:rsidR="009B3964">
        <w:rPr>
          <w:rFonts w:ascii="仿宋_GB2312" w:eastAsia="仿宋_GB2312" w:hint="eastAsia"/>
          <w:sz w:val="32"/>
          <w:szCs w:val="32"/>
        </w:rPr>
        <w:t>人选应当为能引领学科建设、科技进步、推动产业创新发展的重点产业技术带头人和重点学科带头人。</w:t>
      </w:r>
      <w:r w:rsidR="009B3964">
        <w:rPr>
          <w:rFonts w:ascii="仿宋_GB2312" w:eastAsia="仿宋_GB2312"/>
          <w:sz w:val="32"/>
          <w:szCs w:val="32"/>
        </w:rPr>
        <w:t>近</w:t>
      </w:r>
      <w:r w:rsidR="009B3964">
        <w:rPr>
          <w:rFonts w:ascii="仿宋_GB2312" w:eastAsia="仿宋_GB2312" w:hint="eastAsia"/>
          <w:sz w:val="32"/>
          <w:szCs w:val="32"/>
        </w:rPr>
        <w:t>5年来主持完成国家级或者省部级一等奖以上的奖项；</w:t>
      </w:r>
      <w:r w:rsidR="005D2E87" w:rsidRPr="009B3964">
        <w:rPr>
          <w:rFonts w:ascii="仿宋_GB2312" w:eastAsia="仿宋_GB2312" w:hint="eastAsia"/>
          <w:b/>
          <w:sz w:val="32"/>
          <w:szCs w:val="32"/>
        </w:rPr>
        <w:t>第二层次人选</w:t>
      </w:r>
      <w:r w:rsidR="005D2E87" w:rsidRPr="0099341C">
        <w:rPr>
          <w:rFonts w:ascii="仿宋_GB2312" w:eastAsia="仿宋_GB2312" w:hint="eastAsia"/>
          <w:sz w:val="32"/>
          <w:szCs w:val="32"/>
        </w:rPr>
        <w:t>年龄须为50岁以下（即19</w:t>
      </w:r>
      <w:r w:rsidR="009B5E2A">
        <w:rPr>
          <w:rFonts w:ascii="仿宋_GB2312" w:eastAsia="仿宋_GB2312" w:hint="eastAsia"/>
          <w:sz w:val="32"/>
          <w:szCs w:val="32"/>
        </w:rPr>
        <w:t>71</w:t>
      </w:r>
      <w:r w:rsidR="005D2E87" w:rsidRPr="0099341C">
        <w:rPr>
          <w:rFonts w:ascii="仿宋_GB2312" w:eastAsia="仿宋_GB2312" w:hint="eastAsia"/>
          <w:sz w:val="32"/>
          <w:szCs w:val="32"/>
        </w:rPr>
        <w:t>年</w:t>
      </w:r>
      <w:r w:rsidR="009B3964">
        <w:rPr>
          <w:rFonts w:ascii="仿宋_GB2312" w:eastAsia="仿宋_GB2312" w:hint="eastAsia"/>
          <w:sz w:val="32"/>
          <w:szCs w:val="32"/>
        </w:rPr>
        <w:t>4</w:t>
      </w:r>
      <w:r w:rsidR="005D2E87" w:rsidRPr="0099341C">
        <w:rPr>
          <w:rFonts w:ascii="仿宋_GB2312" w:eastAsia="仿宋_GB2312" w:hint="eastAsia"/>
          <w:sz w:val="32"/>
          <w:szCs w:val="32"/>
        </w:rPr>
        <w:t>月</w:t>
      </w:r>
      <w:r w:rsidR="009B3964">
        <w:rPr>
          <w:rFonts w:ascii="仿宋_GB2312" w:eastAsia="仿宋_GB2312" w:hint="eastAsia"/>
          <w:sz w:val="32"/>
          <w:szCs w:val="32"/>
        </w:rPr>
        <w:t>30</w:t>
      </w:r>
      <w:r w:rsidR="005D2E87" w:rsidRPr="0099341C">
        <w:rPr>
          <w:rFonts w:ascii="仿宋_GB2312" w:eastAsia="仿宋_GB2312" w:hint="eastAsia"/>
          <w:sz w:val="32"/>
          <w:szCs w:val="32"/>
        </w:rPr>
        <w:t>日以后出生），</w:t>
      </w:r>
      <w:r w:rsidR="009B3964">
        <w:rPr>
          <w:rFonts w:ascii="仿宋_GB2312" w:eastAsia="仿宋_GB2312" w:hint="eastAsia"/>
          <w:sz w:val="32"/>
          <w:szCs w:val="32"/>
        </w:rPr>
        <w:t>人选应当为能支撑我省学科建设、产业发展和科技创新，具有较大发展潜力的学术技术带头人和学术技术骨干。</w:t>
      </w:r>
      <w:r w:rsidR="005D2E87" w:rsidRPr="0099341C">
        <w:rPr>
          <w:rFonts w:ascii="仿宋_GB2312" w:eastAsia="仿宋_GB2312" w:hint="eastAsia"/>
          <w:sz w:val="32"/>
          <w:szCs w:val="32"/>
        </w:rPr>
        <w:t>近5年</w:t>
      </w:r>
      <w:r w:rsidR="009B3964">
        <w:rPr>
          <w:rFonts w:ascii="仿宋_GB2312" w:eastAsia="仿宋_GB2312" w:hint="eastAsia"/>
          <w:sz w:val="32"/>
          <w:szCs w:val="32"/>
        </w:rPr>
        <w:t>来主持或者参与</w:t>
      </w:r>
      <w:r w:rsidR="009B3964">
        <w:rPr>
          <w:rFonts w:ascii="仿宋_GB2312" w:eastAsia="仿宋_GB2312" w:hint="eastAsia"/>
          <w:sz w:val="32"/>
          <w:szCs w:val="32"/>
        </w:rPr>
        <w:lastRenderedPageBreak/>
        <w:t>国家级、省部级重点项目（课题），其成果获得省部级三等奖以上的奖项（国家级一、二等奖的主要完成人员，省部级一等奖的前三名、二等奖的前二名、三等奖的第一名）</w:t>
      </w:r>
      <w:r w:rsidR="005D2E87" w:rsidRPr="0099341C">
        <w:rPr>
          <w:rFonts w:ascii="仿宋_GB2312" w:eastAsia="仿宋_GB2312" w:hint="eastAsia"/>
          <w:sz w:val="32"/>
          <w:szCs w:val="32"/>
        </w:rPr>
        <w:t>。</w:t>
      </w:r>
      <w:r w:rsidRPr="0099341C">
        <w:rPr>
          <w:rFonts w:ascii="仿宋_GB2312" w:eastAsia="仿宋_GB2312" w:hint="eastAsia"/>
          <w:sz w:val="32"/>
          <w:szCs w:val="32"/>
        </w:rPr>
        <w:t>现有第二层次人选可申报进入第一层次。</w:t>
      </w:r>
      <w:r w:rsidR="009B3964" w:rsidRPr="009B3964">
        <w:rPr>
          <w:rFonts w:ascii="仿宋_GB2312" w:eastAsia="仿宋_GB2312" w:hint="eastAsia"/>
          <w:b/>
          <w:sz w:val="32"/>
          <w:szCs w:val="32"/>
        </w:rPr>
        <w:t>具体办法请参考《甘肃省领军人才队伍建设实施办法》</w:t>
      </w:r>
    </w:p>
    <w:p w:rsidR="0069278B" w:rsidRPr="001F45E2" w:rsidRDefault="0069278B" w:rsidP="00EC76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45E2">
        <w:rPr>
          <w:rFonts w:ascii="黑体" w:eastAsia="黑体" w:hAnsi="黑体" w:hint="eastAsia"/>
          <w:sz w:val="32"/>
          <w:szCs w:val="32"/>
        </w:rPr>
        <w:t>二、补选</w:t>
      </w:r>
      <w:r w:rsidR="0074182D" w:rsidRPr="001F45E2">
        <w:rPr>
          <w:rFonts w:ascii="黑体" w:eastAsia="黑体" w:hAnsi="黑体" w:hint="eastAsia"/>
          <w:sz w:val="32"/>
          <w:szCs w:val="32"/>
        </w:rPr>
        <w:t>名额</w:t>
      </w:r>
    </w:p>
    <w:p w:rsidR="008E0D07" w:rsidRPr="00104E95" w:rsidRDefault="0074182D" w:rsidP="00EC76CC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补选人数实行总量控制，全省约100名左右</w:t>
      </w:r>
      <w:r w:rsidR="009B3964">
        <w:rPr>
          <w:rFonts w:ascii="仿宋_GB2312" w:eastAsia="仿宋_GB2312" w:hint="eastAsia"/>
          <w:sz w:val="32"/>
          <w:szCs w:val="32"/>
        </w:rPr>
        <w:t>。</w:t>
      </w:r>
      <w:r w:rsidR="008E0D07" w:rsidRPr="00104E95">
        <w:rPr>
          <w:rFonts w:ascii="仿宋_GB2312" w:eastAsia="仿宋_GB2312" w:hint="eastAsia"/>
          <w:b/>
          <w:sz w:val="32"/>
          <w:szCs w:val="32"/>
        </w:rPr>
        <w:t>20</w:t>
      </w:r>
      <w:r w:rsidR="00104E95" w:rsidRPr="00104E95">
        <w:rPr>
          <w:rFonts w:ascii="仿宋_GB2312" w:eastAsia="仿宋_GB2312" w:hint="eastAsia"/>
          <w:b/>
          <w:sz w:val="32"/>
          <w:szCs w:val="32"/>
        </w:rPr>
        <w:t>21</w:t>
      </w:r>
      <w:r w:rsidR="008E0D07" w:rsidRPr="00104E95">
        <w:rPr>
          <w:rFonts w:ascii="仿宋_GB2312" w:eastAsia="仿宋_GB2312" w:hint="eastAsia"/>
          <w:b/>
          <w:sz w:val="32"/>
          <w:szCs w:val="32"/>
        </w:rPr>
        <w:t>年省领军人才补选共</w:t>
      </w:r>
      <w:proofErr w:type="gramStart"/>
      <w:r w:rsidR="008E0D07" w:rsidRPr="00104E95">
        <w:rPr>
          <w:rFonts w:ascii="仿宋_GB2312" w:eastAsia="仿宋_GB2312" w:hint="eastAsia"/>
          <w:b/>
          <w:sz w:val="32"/>
          <w:szCs w:val="32"/>
        </w:rPr>
        <w:t>分配省</w:t>
      </w:r>
      <w:proofErr w:type="gramEnd"/>
      <w:r w:rsidR="008E0D07" w:rsidRPr="00104E95">
        <w:rPr>
          <w:rFonts w:ascii="仿宋_GB2312" w:eastAsia="仿宋_GB2312" w:hint="eastAsia"/>
          <w:b/>
          <w:sz w:val="32"/>
          <w:szCs w:val="32"/>
        </w:rPr>
        <w:t>教育厅指标10人。</w:t>
      </w:r>
    </w:p>
    <w:p w:rsidR="00697DAD" w:rsidRPr="001F45E2" w:rsidRDefault="0074182D" w:rsidP="00EC76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45E2">
        <w:rPr>
          <w:rFonts w:ascii="黑体" w:eastAsia="黑体" w:hAnsi="黑体" w:hint="eastAsia"/>
          <w:sz w:val="32"/>
          <w:szCs w:val="32"/>
        </w:rPr>
        <w:t>三、补选程序</w:t>
      </w:r>
    </w:p>
    <w:p w:rsidR="0069278B" w:rsidRPr="0099341C" w:rsidRDefault="0069278B" w:rsidP="00EC76C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领军人才补选工作</w:t>
      </w:r>
      <w:r w:rsidRPr="0099341C">
        <w:rPr>
          <w:rFonts w:ascii="仿宋_GB2312" w:eastAsia="仿宋_GB2312" w:hAnsi="Calibri" w:cs="Times New Roman" w:hint="eastAsia"/>
          <w:sz w:val="32"/>
          <w:szCs w:val="32"/>
        </w:rPr>
        <w:t>实行个人自荐、单位推荐和组织评选相结合的制度。</w:t>
      </w:r>
    </w:p>
    <w:p w:rsidR="001A43E7" w:rsidRPr="0099341C" w:rsidRDefault="0069278B" w:rsidP="00EC76C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1.个人自荐。</w:t>
      </w:r>
      <w:r w:rsidR="00104E95">
        <w:rPr>
          <w:rFonts w:ascii="仿宋_GB2312" w:eastAsia="仿宋_GB2312" w:hint="eastAsia"/>
          <w:sz w:val="32"/>
          <w:szCs w:val="32"/>
        </w:rPr>
        <w:t>符合补选条件的高层次人才</w:t>
      </w:r>
      <w:r w:rsidRPr="0099341C">
        <w:rPr>
          <w:rFonts w:ascii="仿宋_GB2312" w:eastAsia="仿宋_GB2312" w:hint="eastAsia"/>
          <w:sz w:val="32"/>
          <w:szCs w:val="32"/>
        </w:rPr>
        <w:t>，</w:t>
      </w:r>
      <w:r w:rsidR="00104E95">
        <w:rPr>
          <w:rFonts w:ascii="仿宋_GB2312" w:eastAsia="仿宋_GB2312" w:hint="eastAsia"/>
          <w:sz w:val="32"/>
          <w:szCs w:val="32"/>
        </w:rPr>
        <w:t>填写《甘肃省领军人才申报表》（附件1）、《</w:t>
      </w:r>
      <w:r w:rsidR="00104E95" w:rsidRPr="00104E95">
        <w:rPr>
          <w:rFonts w:ascii="仿宋_GB2312" w:eastAsia="仿宋_GB2312" w:hint="eastAsia"/>
          <w:sz w:val="32"/>
          <w:szCs w:val="32"/>
        </w:rPr>
        <w:t>2021年甘肃省领军人才推荐人选信息汇总表</w:t>
      </w:r>
      <w:r w:rsidR="00104E95">
        <w:rPr>
          <w:rFonts w:ascii="仿宋_GB2312" w:eastAsia="仿宋_GB2312" w:hint="eastAsia"/>
          <w:sz w:val="32"/>
          <w:szCs w:val="32"/>
        </w:rPr>
        <w:t>》（附件2），</w:t>
      </w:r>
      <w:r w:rsidRPr="0099341C">
        <w:rPr>
          <w:rFonts w:ascii="仿宋_GB2312" w:eastAsia="仿宋_GB2312" w:hint="eastAsia"/>
          <w:sz w:val="32"/>
          <w:szCs w:val="32"/>
        </w:rPr>
        <w:t>并提供近5年个人业绩</w:t>
      </w:r>
      <w:r w:rsidRPr="0099341C">
        <w:rPr>
          <w:rFonts w:ascii="仿宋_GB2312" w:eastAsia="仿宋_GB2312" w:hAnsi="Calibri" w:cs="Times New Roman" w:hint="eastAsia"/>
          <w:sz w:val="32"/>
          <w:szCs w:val="32"/>
        </w:rPr>
        <w:t>成果（包括</w:t>
      </w:r>
      <w:r w:rsidRPr="0099341C">
        <w:rPr>
          <w:rFonts w:ascii="仿宋_GB2312" w:eastAsia="仿宋_GB2312" w:hint="eastAsia"/>
          <w:sz w:val="32"/>
          <w:szCs w:val="32"/>
        </w:rPr>
        <w:t>项目、</w:t>
      </w:r>
      <w:r w:rsidRPr="0099341C">
        <w:rPr>
          <w:rFonts w:ascii="仿宋_GB2312" w:eastAsia="仿宋_GB2312" w:hAnsi="Calibri" w:cs="Times New Roman" w:hint="eastAsia"/>
          <w:sz w:val="32"/>
          <w:szCs w:val="32"/>
        </w:rPr>
        <w:t>论文、获奖</w:t>
      </w:r>
      <w:r w:rsidRPr="0099341C">
        <w:rPr>
          <w:rFonts w:ascii="仿宋_GB2312" w:eastAsia="仿宋_GB2312" w:hint="eastAsia"/>
          <w:sz w:val="32"/>
          <w:szCs w:val="32"/>
        </w:rPr>
        <w:t>、专利、学术任职等）原件</w:t>
      </w:r>
      <w:r w:rsidR="00697DAD" w:rsidRPr="0099341C">
        <w:rPr>
          <w:rFonts w:ascii="仿宋_GB2312" w:eastAsia="仿宋_GB2312" w:hint="eastAsia"/>
          <w:sz w:val="32"/>
          <w:szCs w:val="32"/>
        </w:rPr>
        <w:t>交</w:t>
      </w:r>
      <w:r w:rsidR="001A43E7" w:rsidRPr="0099341C">
        <w:rPr>
          <w:rFonts w:ascii="仿宋_GB2312" w:eastAsia="仿宋_GB2312" w:hint="eastAsia"/>
          <w:sz w:val="32"/>
          <w:szCs w:val="32"/>
        </w:rPr>
        <w:t>学院</w:t>
      </w:r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="001A43E7" w:rsidRPr="0099341C">
        <w:rPr>
          <w:rFonts w:ascii="仿宋_GB2312" w:eastAsia="仿宋_GB2312" w:hint="eastAsia"/>
          <w:sz w:val="32"/>
          <w:szCs w:val="32"/>
        </w:rPr>
        <w:t>审核</w:t>
      </w:r>
      <w:r w:rsidR="00104E95">
        <w:rPr>
          <w:rFonts w:ascii="仿宋_GB2312" w:eastAsia="仿宋_GB2312" w:hint="eastAsia"/>
          <w:sz w:val="32"/>
          <w:szCs w:val="32"/>
        </w:rPr>
        <w:t>，学院需填写审核承诺书并盖章（附件3）</w:t>
      </w:r>
      <w:r w:rsidR="001A43E7" w:rsidRPr="0099341C">
        <w:rPr>
          <w:rFonts w:ascii="仿宋_GB2312" w:eastAsia="仿宋_GB2312" w:hint="eastAsia"/>
          <w:sz w:val="32"/>
          <w:szCs w:val="32"/>
        </w:rPr>
        <w:t>。</w:t>
      </w:r>
    </w:p>
    <w:p w:rsidR="00697DAD" w:rsidRPr="0099341C" w:rsidRDefault="001A43E7" w:rsidP="00EC76C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2.学院</w:t>
      </w:r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Pr="0099341C">
        <w:rPr>
          <w:rFonts w:ascii="仿宋_GB2312" w:eastAsia="仿宋_GB2312" w:hint="eastAsia"/>
          <w:sz w:val="32"/>
          <w:szCs w:val="32"/>
        </w:rPr>
        <w:t>推荐。学院</w:t>
      </w:r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="00697DAD" w:rsidRPr="0099341C">
        <w:rPr>
          <w:rFonts w:ascii="仿宋_GB2312" w:eastAsia="仿宋_GB2312" w:hint="eastAsia"/>
          <w:sz w:val="32"/>
          <w:szCs w:val="32"/>
        </w:rPr>
        <w:t>党政联席会议</w:t>
      </w:r>
      <w:r w:rsidRPr="0099341C">
        <w:rPr>
          <w:rFonts w:ascii="仿宋_GB2312" w:eastAsia="仿宋_GB2312" w:hint="eastAsia"/>
          <w:sz w:val="32"/>
          <w:szCs w:val="32"/>
        </w:rPr>
        <w:t>根据</w:t>
      </w:r>
      <w:r w:rsidR="0069278B" w:rsidRPr="0099341C">
        <w:rPr>
          <w:rFonts w:ascii="仿宋_GB2312" w:eastAsia="仿宋_GB2312" w:hint="eastAsia"/>
          <w:sz w:val="32"/>
          <w:szCs w:val="32"/>
        </w:rPr>
        <w:t>《甘肃省领军人才队伍建设实施办法》的规定择优推荐</w:t>
      </w:r>
      <w:r w:rsidR="00766C1B">
        <w:rPr>
          <w:rFonts w:ascii="仿宋_GB2312" w:eastAsia="仿宋_GB2312" w:hint="eastAsia"/>
          <w:sz w:val="32"/>
          <w:szCs w:val="32"/>
        </w:rPr>
        <w:t>不超过</w:t>
      </w:r>
      <w:r w:rsidRPr="0099341C">
        <w:rPr>
          <w:rFonts w:ascii="仿宋_GB2312" w:eastAsia="仿宋_GB2312" w:hint="eastAsia"/>
          <w:sz w:val="32"/>
          <w:szCs w:val="32"/>
        </w:rPr>
        <w:t>1名人选报学校研究</w:t>
      </w:r>
      <w:r w:rsidR="00697DAD" w:rsidRPr="0099341C">
        <w:rPr>
          <w:rFonts w:ascii="仿宋_GB2312" w:eastAsia="仿宋_GB2312" w:hint="eastAsia"/>
          <w:sz w:val="32"/>
          <w:szCs w:val="32"/>
        </w:rPr>
        <w:t>。</w:t>
      </w:r>
    </w:p>
    <w:p w:rsidR="0099341C" w:rsidRPr="0099341C" w:rsidRDefault="001A43E7" w:rsidP="00EC76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3.</w:t>
      </w:r>
      <w:r w:rsidR="001F45E2">
        <w:rPr>
          <w:rFonts w:ascii="仿宋_GB2312" w:eastAsia="仿宋_GB2312" w:hint="eastAsia"/>
          <w:sz w:val="32"/>
          <w:szCs w:val="32"/>
        </w:rPr>
        <w:t>职能部门</w:t>
      </w:r>
      <w:r w:rsidR="00697DAD" w:rsidRPr="0099341C">
        <w:rPr>
          <w:rFonts w:ascii="仿宋_GB2312" w:eastAsia="仿宋_GB2312" w:hint="eastAsia"/>
          <w:sz w:val="32"/>
          <w:szCs w:val="32"/>
        </w:rPr>
        <w:t>评审。</w:t>
      </w:r>
      <w:r w:rsidR="0099341C" w:rsidRPr="0099341C">
        <w:rPr>
          <w:rFonts w:ascii="仿宋_GB2312" w:eastAsia="仿宋_GB2312" w:hAnsi="仿宋_GB2312" w:cs="仿宋_GB2312" w:hint="eastAsia"/>
          <w:sz w:val="32"/>
          <w:szCs w:val="32"/>
        </w:rPr>
        <w:t>学校科学研究院、</w:t>
      </w:r>
      <w:r w:rsidR="009B3964">
        <w:rPr>
          <w:rFonts w:ascii="仿宋_GB2312" w:eastAsia="仿宋_GB2312" w:hAnsi="仿宋_GB2312" w:cs="仿宋_GB2312" w:hint="eastAsia"/>
          <w:sz w:val="32"/>
          <w:szCs w:val="32"/>
        </w:rPr>
        <w:t>教务处、</w:t>
      </w:r>
      <w:r w:rsidR="0099341C" w:rsidRPr="0099341C">
        <w:rPr>
          <w:rFonts w:ascii="仿宋_GB2312" w:eastAsia="仿宋_GB2312" w:hAnsi="仿宋_GB2312" w:cs="仿宋_GB2312" w:hint="eastAsia"/>
          <w:sz w:val="32"/>
          <w:szCs w:val="32"/>
        </w:rPr>
        <w:t>人事处等相关职能部门对申报人材料</w:t>
      </w:r>
      <w:r w:rsidR="002F7CD1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99341C" w:rsidRPr="0099341C"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 w:rsidR="002F7CD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4182D" w:rsidRPr="0099341C" w:rsidRDefault="00697DAD" w:rsidP="00EC76C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4.学校推荐。</w:t>
      </w:r>
      <w:r w:rsidR="0074182D" w:rsidRPr="0099341C">
        <w:rPr>
          <w:rFonts w:ascii="仿宋_GB2312" w:eastAsia="仿宋_GB2312" w:hAnsi="仿宋_GB2312" w:cs="仿宋_GB2312" w:hint="eastAsia"/>
          <w:sz w:val="32"/>
          <w:szCs w:val="32"/>
        </w:rPr>
        <w:t>学校对推荐人选进行研究，确定最终人选。</w:t>
      </w:r>
    </w:p>
    <w:p w:rsidR="0074182D" w:rsidRPr="0099341C" w:rsidRDefault="0074182D" w:rsidP="00EC76C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5.公示上报。对确定推荐人选在校园网公示5天，公示</w:t>
      </w:r>
      <w:r w:rsidRPr="0099341C">
        <w:rPr>
          <w:rFonts w:ascii="仿宋_GB2312" w:eastAsia="仿宋_GB2312" w:hint="eastAsia"/>
          <w:sz w:val="32"/>
          <w:szCs w:val="32"/>
        </w:rPr>
        <w:lastRenderedPageBreak/>
        <w:t>无异议后，按程序上报省教育厅。</w:t>
      </w:r>
    </w:p>
    <w:p w:rsidR="0074182D" w:rsidRPr="001F45E2" w:rsidRDefault="0099341C" w:rsidP="00EC76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45E2">
        <w:rPr>
          <w:rFonts w:ascii="黑体" w:eastAsia="黑体" w:hAnsi="黑体" w:hint="eastAsia"/>
          <w:sz w:val="32"/>
          <w:szCs w:val="32"/>
        </w:rPr>
        <w:t>四</w:t>
      </w:r>
      <w:r w:rsidR="0074182D" w:rsidRPr="001F45E2">
        <w:rPr>
          <w:rFonts w:ascii="黑体" w:eastAsia="黑体" w:hAnsi="黑体" w:hint="eastAsia"/>
          <w:sz w:val="32"/>
          <w:szCs w:val="32"/>
        </w:rPr>
        <w:t>、材料要求</w:t>
      </w:r>
    </w:p>
    <w:p w:rsidR="0074182D" w:rsidRPr="0099341C" w:rsidRDefault="0074182D" w:rsidP="00EC76C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1.</w:t>
      </w:r>
      <w:r w:rsidR="001F45E2">
        <w:rPr>
          <w:rFonts w:ascii="仿宋_GB2312" w:eastAsia="仿宋_GB2312" w:hint="eastAsia"/>
          <w:sz w:val="32"/>
          <w:szCs w:val="32"/>
        </w:rPr>
        <w:t>省教育厅要求</w:t>
      </w:r>
      <w:r w:rsidR="00104E95">
        <w:rPr>
          <w:rFonts w:ascii="仿宋_GB2312" w:eastAsia="仿宋_GB2312" w:hint="eastAsia"/>
          <w:sz w:val="32"/>
          <w:szCs w:val="32"/>
        </w:rPr>
        <w:t>5</w:t>
      </w:r>
      <w:r w:rsidR="001F45E2">
        <w:rPr>
          <w:rFonts w:ascii="仿宋_GB2312" w:eastAsia="仿宋_GB2312" w:hint="eastAsia"/>
          <w:sz w:val="32"/>
          <w:szCs w:val="32"/>
        </w:rPr>
        <w:t>月</w:t>
      </w:r>
      <w:r w:rsidR="00104E95">
        <w:rPr>
          <w:rFonts w:ascii="仿宋_GB2312" w:eastAsia="仿宋_GB2312" w:hint="eastAsia"/>
          <w:sz w:val="32"/>
          <w:szCs w:val="32"/>
        </w:rPr>
        <w:t>21</w:t>
      </w:r>
      <w:r w:rsidR="001F45E2">
        <w:rPr>
          <w:rFonts w:ascii="仿宋_GB2312" w:eastAsia="仿宋_GB2312" w:hint="eastAsia"/>
          <w:sz w:val="32"/>
          <w:szCs w:val="32"/>
        </w:rPr>
        <w:t>日前报送推荐材料，请</w:t>
      </w:r>
      <w:r w:rsidRPr="0099341C">
        <w:rPr>
          <w:rFonts w:ascii="仿宋_GB2312" w:eastAsia="仿宋_GB2312" w:hint="eastAsia"/>
          <w:sz w:val="32"/>
          <w:szCs w:val="32"/>
        </w:rPr>
        <w:t>各学院</w:t>
      </w:r>
      <w:r w:rsidR="0013697F">
        <w:rPr>
          <w:rFonts w:ascii="仿宋_GB2312" w:eastAsia="仿宋_GB2312" w:hint="eastAsia"/>
          <w:sz w:val="32"/>
          <w:szCs w:val="32"/>
        </w:rPr>
        <w:t>、</w:t>
      </w:r>
      <w:r w:rsidR="0013697F" w:rsidRPr="009B3964">
        <w:rPr>
          <w:rFonts w:ascii="仿宋_GB2312" w:eastAsia="仿宋_GB2312" w:hint="eastAsia"/>
          <w:b/>
          <w:sz w:val="32"/>
          <w:szCs w:val="32"/>
        </w:rPr>
        <w:t>各有关单位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于</w:t>
      </w:r>
      <w:r w:rsidR="00104E95" w:rsidRPr="009B3964">
        <w:rPr>
          <w:rFonts w:ascii="仿宋_GB2312" w:eastAsia="仿宋_GB2312" w:hint="eastAsia"/>
          <w:b/>
          <w:sz w:val="32"/>
          <w:szCs w:val="32"/>
          <w:u w:val="single"/>
        </w:rPr>
        <w:t>5</w:t>
      </w:r>
      <w:r w:rsidR="006730CE" w:rsidRPr="009B3964">
        <w:rPr>
          <w:rFonts w:ascii="仿宋_GB2312" w:eastAsia="仿宋_GB2312" w:hint="eastAsia"/>
          <w:b/>
          <w:sz w:val="32"/>
          <w:szCs w:val="32"/>
          <w:u w:val="single"/>
        </w:rPr>
        <w:t>月</w:t>
      </w:r>
      <w:r w:rsidR="00104E95" w:rsidRPr="009B3964">
        <w:rPr>
          <w:rFonts w:ascii="仿宋_GB2312" w:eastAsia="仿宋_GB2312" w:hint="eastAsia"/>
          <w:b/>
          <w:sz w:val="32"/>
          <w:szCs w:val="32"/>
          <w:u w:val="single"/>
        </w:rPr>
        <w:t>19</w:t>
      </w:r>
      <w:r w:rsidR="006730CE" w:rsidRPr="009B3964">
        <w:rPr>
          <w:rFonts w:ascii="仿宋_GB2312" w:eastAsia="仿宋_GB2312" w:hint="eastAsia"/>
          <w:b/>
          <w:sz w:val="32"/>
          <w:szCs w:val="32"/>
          <w:u w:val="single"/>
        </w:rPr>
        <w:t>日</w:t>
      </w:r>
      <w:r w:rsidR="00104E95" w:rsidRPr="009B3964">
        <w:rPr>
          <w:rFonts w:ascii="仿宋_GB2312" w:eastAsia="仿宋_GB2312" w:hint="eastAsia"/>
          <w:b/>
          <w:sz w:val="32"/>
          <w:szCs w:val="32"/>
          <w:u w:val="single"/>
        </w:rPr>
        <w:t>12</w:t>
      </w:r>
      <w:r w:rsidR="001F45E2" w:rsidRPr="009B3964">
        <w:rPr>
          <w:rFonts w:ascii="仿宋_GB2312" w:eastAsia="仿宋_GB2312" w:hint="eastAsia"/>
          <w:b/>
          <w:sz w:val="32"/>
          <w:szCs w:val="32"/>
          <w:u w:val="single"/>
        </w:rPr>
        <w:t>:00</w:t>
      </w:r>
      <w:r w:rsidR="00D330D1" w:rsidRPr="009B3964">
        <w:rPr>
          <w:rFonts w:ascii="仿宋_GB2312" w:eastAsia="仿宋_GB2312" w:hint="eastAsia"/>
          <w:b/>
          <w:sz w:val="32"/>
          <w:szCs w:val="32"/>
          <w:u w:val="single"/>
        </w:rPr>
        <w:t>前</w:t>
      </w:r>
      <w:r w:rsidRPr="009B3964">
        <w:rPr>
          <w:rFonts w:ascii="仿宋_GB2312" w:eastAsia="仿宋_GB2312" w:hint="eastAsia"/>
          <w:b/>
          <w:sz w:val="32"/>
          <w:szCs w:val="32"/>
        </w:rPr>
        <w:t>将</w:t>
      </w:r>
      <w:r w:rsidR="0013697F" w:rsidRPr="009B3964">
        <w:rPr>
          <w:rFonts w:ascii="仿宋_GB2312" w:eastAsia="仿宋_GB2312" w:hint="eastAsia"/>
          <w:b/>
          <w:sz w:val="32"/>
          <w:szCs w:val="32"/>
        </w:rPr>
        <w:t>本学院（单位）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推荐报告、</w:t>
      </w:r>
      <w:r w:rsidRPr="009B3964">
        <w:rPr>
          <w:rFonts w:ascii="仿宋_GB2312" w:eastAsia="仿宋_GB2312" w:hint="eastAsia"/>
          <w:b/>
          <w:sz w:val="32"/>
          <w:szCs w:val="32"/>
        </w:rPr>
        <w:t>推荐人选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政治表现说明、</w:t>
      </w:r>
      <w:r w:rsidRPr="009B3964">
        <w:rPr>
          <w:rFonts w:ascii="仿宋_GB2312" w:eastAsia="仿宋_GB2312" w:hAnsi="Calibri" w:cs="Times New Roman" w:hint="eastAsia"/>
          <w:b/>
          <w:sz w:val="32"/>
          <w:szCs w:val="32"/>
        </w:rPr>
        <w:t>《</w:t>
      </w:r>
      <w:r w:rsidR="00104E95" w:rsidRPr="009B3964">
        <w:rPr>
          <w:rFonts w:ascii="仿宋_GB2312" w:eastAsia="仿宋_GB2312" w:hint="eastAsia"/>
          <w:b/>
          <w:sz w:val="32"/>
          <w:szCs w:val="32"/>
        </w:rPr>
        <w:t>甘肃省领军人才申报表</w:t>
      </w:r>
      <w:r w:rsidRPr="009B3964">
        <w:rPr>
          <w:rFonts w:ascii="仿宋_GB2312" w:eastAsia="仿宋_GB2312" w:hAnsi="Calibri" w:cs="Times New Roman" w:hint="eastAsia"/>
          <w:b/>
          <w:sz w:val="32"/>
          <w:szCs w:val="32"/>
        </w:rPr>
        <w:t>》</w:t>
      </w:r>
      <w:r w:rsidR="009B3964">
        <w:rPr>
          <w:rFonts w:ascii="仿宋_GB2312" w:eastAsia="仿宋_GB2312" w:hAnsi="Calibri" w:cs="Times New Roman" w:hint="eastAsia"/>
          <w:b/>
          <w:sz w:val="32"/>
          <w:szCs w:val="32"/>
        </w:rPr>
        <w:t>（</w:t>
      </w:r>
      <w:r w:rsidR="009B3964" w:rsidRPr="009B3964">
        <w:rPr>
          <w:rFonts w:ascii="仿宋_GB2312" w:eastAsia="仿宋_GB2312" w:hint="eastAsia"/>
          <w:b/>
          <w:sz w:val="32"/>
          <w:szCs w:val="32"/>
        </w:rPr>
        <w:t>一式四份</w:t>
      </w:r>
      <w:r w:rsidR="009B3964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、</w:t>
      </w:r>
      <w:r w:rsidRPr="009B3964">
        <w:rPr>
          <w:rFonts w:ascii="仿宋_GB2312" w:eastAsia="仿宋_GB2312" w:hint="eastAsia"/>
          <w:b/>
          <w:sz w:val="32"/>
          <w:szCs w:val="32"/>
        </w:rPr>
        <w:t>近5年个人业绩</w:t>
      </w:r>
      <w:r w:rsidRPr="009B3964">
        <w:rPr>
          <w:rFonts w:ascii="仿宋_GB2312" w:eastAsia="仿宋_GB2312" w:hAnsi="Calibri" w:cs="Times New Roman" w:hint="eastAsia"/>
          <w:b/>
          <w:sz w:val="32"/>
          <w:szCs w:val="32"/>
        </w:rPr>
        <w:t>成果（包括</w:t>
      </w:r>
      <w:r w:rsidRPr="009B3964">
        <w:rPr>
          <w:rFonts w:ascii="仿宋_GB2312" w:eastAsia="仿宋_GB2312" w:hint="eastAsia"/>
          <w:b/>
          <w:sz w:val="32"/>
          <w:szCs w:val="32"/>
        </w:rPr>
        <w:t>项目、</w:t>
      </w:r>
      <w:r w:rsidRPr="009B3964">
        <w:rPr>
          <w:rFonts w:ascii="仿宋_GB2312" w:eastAsia="仿宋_GB2312" w:hAnsi="Calibri" w:cs="Times New Roman" w:hint="eastAsia"/>
          <w:b/>
          <w:sz w:val="32"/>
          <w:szCs w:val="32"/>
        </w:rPr>
        <w:t>论文、获奖</w:t>
      </w:r>
      <w:r w:rsidRPr="009B3964">
        <w:rPr>
          <w:rFonts w:ascii="仿宋_GB2312" w:eastAsia="仿宋_GB2312" w:hint="eastAsia"/>
          <w:b/>
          <w:sz w:val="32"/>
          <w:szCs w:val="32"/>
        </w:rPr>
        <w:t>、专利、学术任职等）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装订成册</w:t>
      </w:r>
      <w:r w:rsidR="009B3964">
        <w:rPr>
          <w:rFonts w:ascii="仿宋_GB2312" w:eastAsia="仿宋_GB2312" w:hint="eastAsia"/>
          <w:b/>
          <w:sz w:val="32"/>
          <w:szCs w:val="32"/>
        </w:rPr>
        <w:t>（</w:t>
      </w:r>
      <w:r w:rsidR="009B3964" w:rsidRPr="009B3964">
        <w:rPr>
          <w:rFonts w:ascii="仿宋_GB2312" w:eastAsia="仿宋_GB2312" w:hint="eastAsia"/>
          <w:b/>
          <w:sz w:val="32"/>
          <w:szCs w:val="32"/>
        </w:rPr>
        <w:t>一式十份</w:t>
      </w:r>
      <w:r w:rsidR="009B3964">
        <w:rPr>
          <w:rFonts w:ascii="仿宋_GB2312" w:eastAsia="仿宋_GB2312" w:hint="eastAsia"/>
          <w:b/>
          <w:sz w:val="32"/>
          <w:szCs w:val="32"/>
        </w:rPr>
        <w:t>）</w:t>
      </w:r>
      <w:r w:rsidR="0099341C" w:rsidRPr="009B3964">
        <w:rPr>
          <w:rFonts w:ascii="仿宋_GB2312" w:eastAsia="仿宋_GB2312" w:hint="eastAsia"/>
          <w:b/>
          <w:sz w:val="32"/>
          <w:szCs w:val="32"/>
        </w:rPr>
        <w:t>和《</w:t>
      </w:r>
      <w:r w:rsidR="00104E95" w:rsidRPr="009B3964">
        <w:rPr>
          <w:rFonts w:ascii="仿宋_GB2312" w:eastAsia="仿宋_GB2312" w:hint="eastAsia"/>
          <w:b/>
          <w:sz w:val="32"/>
          <w:szCs w:val="32"/>
        </w:rPr>
        <w:t>2021年甘肃省领军人才推荐人选信息汇总表</w:t>
      </w:r>
      <w:r w:rsidR="0099341C" w:rsidRPr="009B3964">
        <w:rPr>
          <w:rFonts w:ascii="仿宋_GB2312" w:eastAsia="仿宋_GB2312" w:hint="eastAsia"/>
          <w:b/>
          <w:sz w:val="32"/>
          <w:szCs w:val="32"/>
        </w:rPr>
        <w:t>》</w:t>
      </w:r>
      <w:r w:rsidR="009B3964">
        <w:rPr>
          <w:rFonts w:ascii="仿宋_GB2312" w:eastAsia="仿宋_GB2312" w:hint="eastAsia"/>
          <w:b/>
          <w:sz w:val="32"/>
          <w:szCs w:val="32"/>
        </w:rPr>
        <w:t>（</w:t>
      </w:r>
      <w:r w:rsidR="009B3964" w:rsidRPr="009B3964">
        <w:rPr>
          <w:rFonts w:ascii="仿宋_GB2312" w:eastAsia="仿宋_GB2312" w:hint="eastAsia"/>
          <w:b/>
          <w:sz w:val="32"/>
          <w:szCs w:val="32"/>
        </w:rPr>
        <w:t>一式一份</w:t>
      </w:r>
      <w:r w:rsidR="009B3964">
        <w:rPr>
          <w:rFonts w:ascii="仿宋_GB2312" w:eastAsia="仿宋_GB2312" w:hint="eastAsia"/>
          <w:b/>
          <w:sz w:val="32"/>
          <w:szCs w:val="32"/>
        </w:rPr>
        <w:t>）</w:t>
      </w:r>
      <w:r w:rsidR="00104E95" w:rsidRPr="009B3964">
        <w:rPr>
          <w:rFonts w:ascii="仿宋_GB2312" w:eastAsia="仿宋_GB2312" w:hint="eastAsia"/>
          <w:b/>
          <w:sz w:val="32"/>
          <w:szCs w:val="32"/>
        </w:rPr>
        <w:t>、学院审核承诺书</w:t>
      </w:r>
      <w:r w:rsidR="009B3964">
        <w:rPr>
          <w:rFonts w:ascii="仿宋_GB2312" w:eastAsia="仿宋_GB2312" w:hint="eastAsia"/>
          <w:b/>
          <w:sz w:val="32"/>
          <w:szCs w:val="32"/>
        </w:rPr>
        <w:t>（</w:t>
      </w:r>
      <w:r w:rsidR="009B3964" w:rsidRPr="009B3964">
        <w:rPr>
          <w:rFonts w:ascii="仿宋_GB2312" w:eastAsia="仿宋_GB2312" w:hint="eastAsia"/>
          <w:b/>
          <w:sz w:val="32"/>
          <w:szCs w:val="32"/>
        </w:rPr>
        <w:t>一式一份</w:t>
      </w:r>
      <w:r w:rsidR="009B3964">
        <w:rPr>
          <w:rFonts w:ascii="仿宋_GB2312" w:eastAsia="仿宋_GB2312" w:hint="eastAsia"/>
          <w:b/>
          <w:sz w:val="32"/>
          <w:szCs w:val="32"/>
        </w:rPr>
        <w:t>）</w:t>
      </w:r>
      <w:r w:rsidR="006730CE" w:rsidRPr="009B3964">
        <w:rPr>
          <w:rFonts w:ascii="仿宋_GB2312" w:eastAsia="仿宋_GB2312" w:hint="eastAsia"/>
          <w:b/>
          <w:sz w:val="32"/>
          <w:szCs w:val="32"/>
        </w:rPr>
        <w:t>报人事处师资科</w:t>
      </w:r>
      <w:r w:rsidR="0099341C" w:rsidRPr="009B3964">
        <w:rPr>
          <w:rFonts w:ascii="仿宋_GB2312" w:eastAsia="仿宋_GB2312" w:hint="eastAsia"/>
          <w:b/>
          <w:sz w:val="32"/>
          <w:szCs w:val="32"/>
        </w:rPr>
        <w:t>（行政1号楼326室）</w:t>
      </w:r>
      <w:r w:rsidRPr="009B3964">
        <w:rPr>
          <w:rFonts w:ascii="仿宋_GB2312" w:eastAsia="仿宋_GB2312" w:hint="eastAsia"/>
          <w:b/>
          <w:sz w:val="32"/>
          <w:szCs w:val="32"/>
        </w:rPr>
        <w:t>。</w:t>
      </w:r>
    </w:p>
    <w:p w:rsidR="006730CE" w:rsidRPr="0099341C" w:rsidRDefault="006730CE" w:rsidP="00EC76C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341C">
        <w:rPr>
          <w:rFonts w:ascii="仿宋_GB2312" w:eastAsia="仿宋_GB2312" w:hint="eastAsia"/>
          <w:sz w:val="32"/>
          <w:szCs w:val="32"/>
        </w:rPr>
        <w:t>2.推荐报告</w:t>
      </w:r>
      <w:r w:rsidR="00104E9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104E95">
        <w:rPr>
          <w:rFonts w:ascii="仿宋_GB2312" w:eastAsia="仿宋_GB2312" w:hint="eastAsia"/>
          <w:sz w:val="32"/>
          <w:szCs w:val="32"/>
        </w:rPr>
        <w:t>承诺书</w:t>
      </w:r>
      <w:r w:rsidRPr="0099341C">
        <w:rPr>
          <w:rFonts w:ascii="仿宋_GB2312" w:eastAsia="仿宋_GB2312" w:hint="eastAsia"/>
          <w:sz w:val="32"/>
          <w:szCs w:val="32"/>
        </w:rPr>
        <w:t>需学院</w:t>
      </w:r>
      <w:proofErr w:type="gramEnd"/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Pr="0099341C">
        <w:rPr>
          <w:rFonts w:ascii="仿宋_GB2312" w:eastAsia="仿宋_GB2312" w:hint="eastAsia"/>
          <w:sz w:val="32"/>
          <w:szCs w:val="32"/>
        </w:rPr>
        <w:t>书记、院长签字，学院</w:t>
      </w:r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Pr="0099341C">
        <w:rPr>
          <w:rFonts w:ascii="仿宋_GB2312" w:eastAsia="仿宋_GB2312" w:hint="eastAsia"/>
          <w:sz w:val="32"/>
          <w:szCs w:val="32"/>
        </w:rPr>
        <w:t>盖章；推荐人政治表现需学院</w:t>
      </w:r>
      <w:r w:rsidR="0013697F">
        <w:rPr>
          <w:rFonts w:ascii="仿宋_GB2312" w:eastAsia="仿宋_GB2312" w:hint="eastAsia"/>
          <w:sz w:val="32"/>
          <w:szCs w:val="32"/>
        </w:rPr>
        <w:t>（单位）</w:t>
      </w:r>
      <w:r w:rsidRPr="0099341C">
        <w:rPr>
          <w:rFonts w:ascii="仿宋_GB2312" w:eastAsia="仿宋_GB2312" w:hint="eastAsia"/>
          <w:sz w:val="32"/>
          <w:szCs w:val="32"/>
        </w:rPr>
        <w:t>党委出具公函、党</w:t>
      </w:r>
      <w:r w:rsidR="009B3964">
        <w:rPr>
          <w:rFonts w:ascii="仿宋_GB2312" w:eastAsia="仿宋_GB2312" w:hint="eastAsia"/>
          <w:sz w:val="32"/>
          <w:szCs w:val="32"/>
        </w:rPr>
        <w:t>总支主要负责人</w:t>
      </w:r>
      <w:r w:rsidRPr="0099341C">
        <w:rPr>
          <w:rFonts w:ascii="仿宋_GB2312" w:eastAsia="仿宋_GB2312" w:hint="eastAsia"/>
          <w:sz w:val="32"/>
          <w:szCs w:val="32"/>
        </w:rPr>
        <w:t>签字。</w:t>
      </w:r>
    </w:p>
    <w:p w:rsidR="00401B95" w:rsidRPr="009B3964" w:rsidRDefault="009B3964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 w:rsidRPr="009B3964">
        <w:rPr>
          <w:rFonts w:ascii="仿宋_GB2312" w:eastAsia="仿宋_GB2312" w:hint="eastAsia"/>
          <w:sz w:val="32"/>
          <w:szCs w:val="32"/>
        </w:rPr>
        <w:t>联系人：刘 瑶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9B3964">
        <w:rPr>
          <w:rFonts w:ascii="仿宋_GB2312" w:eastAsia="仿宋_GB2312" w:hint="eastAsia"/>
          <w:sz w:val="32"/>
          <w:szCs w:val="32"/>
        </w:rPr>
        <w:t>电话：7971972</w:t>
      </w:r>
    </w:p>
    <w:p w:rsidR="00EC76CC" w:rsidRDefault="00EC76CC">
      <w:pPr>
        <w:rPr>
          <w:sz w:val="28"/>
          <w:szCs w:val="28"/>
        </w:rPr>
      </w:pPr>
    </w:p>
    <w:p w:rsidR="00150F01" w:rsidRDefault="0099341C" w:rsidP="00150F01">
      <w:pPr>
        <w:spacing w:line="480" w:lineRule="exact"/>
        <w:ind w:firstLine="570"/>
        <w:rPr>
          <w:rFonts w:ascii="仿宋_GB2312" w:eastAsia="仿宋_GB2312"/>
          <w:sz w:val="30"/>
          <w:szCs w:val="30"/>
        </w:rPr>
      </w:pPr>
      <w:r w:rsidRPr="005B109C">
        <w:rPr>
          <w:rFonts w:ascii="仿宋_GB2312" w:eastAsia="仿宋_GB2312" w:hint="eastAsia"/>
          <w:sz w:val="30"/>
          <w:szCs w:val="30"/>
        </w:rPr>
        <w:t>附件：1.</w:t>
      </w:r>
      <w:r w:rsidR="00150F01" w:rsidRPr="00906BFC">
        <w:rPr>
          <w:rFonts w:ascii="仿宋_GB2312" w:eastAsia="仿宋_GB2312" w:hint="eastAsia"/>
          <w:sz w:val="30"/>
          <w:szCs w:val="30"/>
        </w:rPr>
        <w:t>《甘肃省领军人才申报表》</w:t>
      </w:r>
      <w:r w:rsidR="001F45E2" w:rsidRPr="005B109C">
        <w:rPr>
          <w:rFonts w:ascii="仿宋_GB2312" w:eastAsia="仿宋_GB2312" w:hint="eastAsia"/>
          <w:sz w:val="30"/>
          <w:szCs w:val="30"/>
        </w:rPr>
        <w:t xml:space="preserve">          </w:t>
      </w:r>
    </w:p>
    <w:p w:rsidR="0099341C" w:rsidRPr="005B109C" w:rsidRDefault="001F45E2" w:rsidP="00150F01">
      <w:pPr>
        <w:spacing w:line="480" w:lineRule="exact"/>
        <w:ind w:firstLineChars="500" w:firstLine="1500"/>
        <w:rPr>
          <w:rFonts w:ascii="仿宋_GB2312" w:eastAsia="仿宋_GB2312"/>
          <w:sz w:val="30"/>
          <w:szCs w:val="30"/>
        </w:rPr>
      </w:pPr>
      <w:r w:rsidRPr="005B109C">
        <w:rPr>
          <w:rFonts w:ascii="仿宋_GB2312" w:eastAsia="仿宋_GB2312" w:hint="eastAsia"/>
          <w:sz w:val="30"/>
          <w:szCs w:val="30"/>
        </w:rPr>
        <w:t>2.</w:t>
      </w:r>
      <w:r w:rsidR="00D57768" w:rsidRPr="005B109C">
        <w:rPr>
          <w:rFonts w:ascii="仿宋_GB2312" w:eastAsia="仿宋_GB2312" w:hint="eastAsia"/>
          <w:sz w:val="30"/>
          <w:szCs w:val="30"/>
        </w:rPr>
        <w:t>《</w:t>
      </w:r>
      <w:r w:rsidR="00104E95" w:rsidRPr="00906BFC">
        <w:rPr>
          <w:rFonts w:ascii="仿宋_GB2312" w:eastAsia="仿宋_GB2312" w:hint="eastAsia"/>
          <w:sz w:val="30"/>
          <w:szCs w:val="30"/>
        </w:rPr>
        <w:t>2021年甘肃省领军人才推荐人选信息汇总表</w:t>
      </w:r>
      <w:r w:rsidR="00D57768" w:rsidRPr="005B109C">
        <w:rPr>
          <w:rFonts w:ascii="仿宋_GB2312" w:eastAsia="仿宋_GB2312" w:hint="eastAsia"/>
          <w:sz w:val="30"/>
          <w:szCs w:val="30"/>
        </w:rPr>
        <w:t>》</w:t>
      </w:r>
    </w:p>
    <w:p w:rsidR="00906BFC" w:rsidRDefault="0099341C" w:rsidP="00401B95">
      <w:pPr>
        <w:spacing w:line="480" w:lineRule="exact"/>
        <w:rPr>
          <w:rFonts w:ascii="仿宋_GB2312" w:eastAsia="仿宋_GB2312"/>
          <w:sz w:val="30"/>
          <w:szCs w:val="30"/>
        </w:rPr>
      </w:pPr>
      <w:r w:rsidRPr="005B109C">
        <w:rPr>
          <w:rFonts w:ascii="仿宋_GB2312" w:eastAsia="仿宋_GB2312" w:hint="eastAsia"/>
          <w:sz w:val="30"/>
          <w:szCs w:val="30"/>
        </w:rPr>
        <w:t xml:space="preserve">      </w:t>
      </w:r>
      <w:r w:rsidR="00150F01">
        <w:rPr>
          <w:rFonts w:ascii="仿宋_GB2312" w:eastAsia="仿宋_GB2312" w:hint="eastAsia"/>
          <w:sz w:val="30"/>
          <w:szCs w:val="30"/>
        </w:rPr>
        <w:t xml:space="preserve">    3</w:t>
      </w:r>
      <w:r w:rsidR="00906BFC">
        <w:rPr>
          <w:rFonts w:ascii="仿宋_GB2312" w:eastAsia="仿宋_GB2312" w:hint="eastAsia"/>
          <w:sz w:val="30"/>
          <w:szCs w:val="30"/>
        </w:rPr>
        <w:t>.《</w:t>
      </w:r>
      <w:r w:rsidR="009B3964">
        <w:rPr>
          <w:rFonts w:ascii="仿宋_GB2312" w:eastAsia="仿宋_GB2312" w:hint="eastAsia"/>
          <w:sz w:val="30"/>
          <w:szCs w:val="30"/>
        </w:rPr>
        <w:t>学院</w:t>
      </w:r>
      <w:r w:rsidR="00906BFC">
        <w:rPr>
          <w:rFonts w:ascii="仿宋_GB2312" w:eastAsia="仿宋_GB2312" w:hint="eastAsia"/>
          <w:sz w:val="30"/>
          <w:szCs w:val="30"/>
        </w:rPr>
        <w:t>审核承诺书》</w:t>
      </w:r>
    </w:p>
    <w:p w:rsidR="00150F01" w:rsidRDefault="00150F01" w:rsidP="00401B95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4.</w:t>
      </w:r>
      <w:r w:rsidRPr="00150F01">
        <w:rPr>
          <w:rFonts w:hint="eastAsia"/>
        </w:rPr>
        <w:t xml:space="preserve"> </w:t>
      </w:r>
      <w:r w:rsidRPr="00150F01">
        <w:rPr>
          <w:rFonts w:ascii="仿宋_GB2312" w:eastAsia="仿宋_GB2312" w:hint="eastAsia"/>
          <w:sz w:val="30"/>
          <w:szCs w:val="30"/>
        </w:rPr>
        <w:t>转发《关于开展2021年甘肃省领军人才补充选拔工作的通知》的通知</w:t>
      </w:r>
    </w:p>
    <w:p w:rsidR="00150F01" w:rsidRPr="00906BFC" w:rsidRDefault="00150F01" w:rsidP="00401B95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5.</w:t>
      </w:r>
      <w:r w:rsidRPr="00150F01">
        <w:rPr>
          <w:rFonts w:hint="eastAsia"/>
        </w:rPr>
        <w:t xml:space="preserve"> </w:t>
      </w:r>
      <w:r w:rsidRPr="00150F01">
        <w:rPr>
          <w:rFonts w:ascii="仿宋_GB2312" w:eastAsia="仿宋_GB2312" w:hint="eastAsia"/>
          <w:sz w:val="30"/>
          <w:szCs w:val="30"/>
        </w:rPr>
        <w:t>《甘肃省领军人才队伍建设实施办法》</w:t>
      </w:r>
    </w:p>
    <w:p w:rsidR="0099341C" w:rsidRPr="00906BFC" w:rsidRDefault="0099341C" w:rsidP="00401B95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EC76CC" w:rsidRDefault="00EC76CC" w:rsidP="00401B95">
      <w:pPr>
        <w:spacing w:line="480" w:lineRule="exact"/>
        <w:rPr>
          <w:sz w:val="28"/>
          <w:szCs w:val="28"/>
        </w:rPr>
      </w:pPr>
    </w:p>
    <w:p w:rsidR="0099341C" w:rsidRDefault="0099341C" w:rsidP="0013697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Pr="0013697F">
        <w:rPr>
          <w:rFonts w:ascii="仿宋_GB2312" w:eastAsia="仿宋_GB2312" w:hint="eastAsia"/>
          <w:sz w:val="32"/>
          <w:szCs w:val="32"/>
        </w:rPr>
        <w:t xml:space="preserve"> </w:t>
      </w:r>
      <w:r w:rsidR="0013697F">
        <w:rPr>
          <w:rFonts w:ascii="仿宋_GB2312" w:eastAsia="仿宋_GB2312" w:hint="eastAsia"/>
          <w:sz w:val="32"/>
          <w:szCs w:val="32"/>
        </w:rPr>
        <w:t xml:space="preserve"> </w:t>
      </w:r>
      <w:r w:rsidRPr="0013697F">
        <w:rPr>
          <w:rFonts w:ascii="仿宋_GB2312" w:eastAsia="仿宋_GB2312" w:hint="eastAsia"/>
          <w:sz w:val="32"/>
          <w:szCs w:val="32"/>
        </w:rPr>
        <w:t>人事处</w:t>
      </w:r>
    </w:p>
    <w:p w:rsidR="005D2E87" w:rsidRPr="00401B95" w:rsidRDefault="0013697F" w:rsidP="00401B9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104E95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104E95">
        <w:rPr>
          <w:rFonts w:ascii="仿宋_GB2312" w:eastAsia="仿宋_GB2312" w:hint="eastAsia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月</w:t>
      </w:r>
      <w:r w:rsidR="00104E95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 w:rsidR="0099341C">
        <w:rPr>
          <w:rFonts w:hint="eastAsia"/>
        </w:rPr>
        <w:t xml:space="preserve"> </w:t>
      </w:r>
    </w:p>
    <w:sectPr w:rsidR="005D2E87" w:rsidRPr="00401B95" w:rsidSect="00A0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83" w:rsidRDefault="00FE4083" w:rsidP="008E0D07">
      <w:r>
        <w:separator/>
      </w:r>
    </w:p>
  </w:endnote>
  <w:endnote w:type="continuationSeparator" w:id="0">
    <w:p w:rsidR="00FE4083" w:rsidRDefault="00FE4083" w:rsidP="008E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83" w:rsidRDefault="00FE4083" w:rsidP="008E0D07">
      <w:r>
        <w:separator/>
      </w:r>
    </w:p>
  </w:footnote>
  <w:footnote w:type="continuationSeparator" w:id="0">
    <w:p w:rsidR="00FE4083" w:rsidRDefault="00FE4083" w:rsidP="008E0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E87"/>
    <w:rsid w:val="00054ECA"/>
    <w:rsid w:val="00062AA5"/>
    <w:rsid w:val="000D7D47"/>
    <w:rsid w:val="0010281D"/>
    <w:rsid w:val="00104E95"/>
    <w:rsid w:val="0013697F"/>
    <w:rsid w:val="00150F01"/>
    <w:rsid w:val="001A43E7"/>
    <w:rsid w:val="001D157A"/>
    <w:rsid w:val="001F45E2"/>
    <w:rsid w:val="00222C69"/>
    <w:rsid w:val="0027463A"/>
    <w:rsid w:val="002D2375"/>
    <w:rsid w:val="002F7CD1"/>
    <w:rsid w:val="003B02D8"/>
    <w:rsid w:val="003E7198"/>
    <w:rsid w:val="00401B95"/>
    <w:rsid w:val="00415F9D"/>
    <w:rsid w:val="00471F69"/>
    <w:rsid w:val="004A74D1"/>
    <w:rsid w:val="00534566"/>
    <w:rsid w:val="005B109C"/>
    <w:rsid w:val="005D2E87"/>
    <w:rsid w:val="005E690A"/>
    <w:rsid w:val="00632087"/>
    <w:rsid w:val="0065708F"/>
    <w:rsid w:val="00660CD0"/>
    <w:rsid w:val="00663A7A"/>
    <w:rsid w:val="006730CE"/>
    <w:rsid w:val="0069278B"/>
    <w:rsid w:val="00694C5D"/>
    <w:rsid w:val="00697DAD"/>
    <w:rsid w:val="006C33B0"/>
    <w:rsid w:val="0072420B"/>
    <w:rsid w:val="0074182D"/>
    <w:rsid w:val="00766C1B"/>
    <w:rsid w:val="007C7EBA"/>
    <w:rsid w:val="00834124"/>
    <w:rsid w:val="008E0D07"/>
    <w:rsid w:val="00906BFC"/>
    <w:rsid w:val="0099341C"/>
    <w:rsid w:val="009B3964"/>
    <w:rsid w:val="009B5E2A"/>
    <w:rsid w:val="009C03F9"/>
    <w:rsid w:val="00A027EB"/>
    <w:rsid w:val="00A219B7"/>
    <w:rsid w:val="00A22B13"/>
    <w:rsid w:val="00A24E92"/>
    <w:rsid w:val="00A874F9"/>
    <w:rsid w:val="00B10066"/>
    <w:rsid w:val="00B25D53"/>
    <w:rsid w:val="00B85B12"/>
    <w:rsid w:val="00BE6BA5"/>
    <w:rsid w:val="00BF41A7"/>
    <w:rsid w:val="00C029D9"/>
    <w:rsid w:val="00C37900"/>
    <w:rsid w:val="00CA307A"/>
    <w:rsid w:val="00CD77CF"/>
    <w:rsid w:val="00D004A8"/>
    <w:rsid w:val="00D17A2C"/>
    <w:rsid w:val="00D244E2"/>
    <w:rsid w:val="00D330D1"/>
    <w:rsid w:val="00D57768"/>
    <w:rsid w:val="00DE278B"/>
    <w:rsid w:val="00E112CB"/>
    <w:rsid w:val="00E31FCB"/>
    <w:rsid w:val="00E52936"/>
    <w:rsid w:val="00E53F78"/>
    <w:rsid w:val="00E85F19"/>
    <w:rsid w:val="00EC76CC"/>
    <w:rsid w:val="00ED5AB6"/>
    <w:rsid w:val="00F44918"/>
    <w:rsid w:val="00F4714C"/>
    <w:rsid w:val="00F834A3"/>
    <w:rsid w:val="00F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227</Words>
  <Characters>1295</Characters>
  <Application>Microsoft Office Word</Application>
  <DocSecurity>0</DocSecurity>
  <Lines>10</Lines>
  <Paragraphs>3</Paragraphs>
  <ScaleCrop>false</ScaleCrop>
  <Company>Lenovo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刘瑶</cp:lastModifiedBy>
  <cp:revision>21</cp:revision>
  <cp:lastPrinted>2019-11-22T01:00:00Z</cp:lastPrinted>
  <dcterms:created xsi:type="dcterms:W3CDTF">2019-11-08T00:40:00Z</dcterms:created>
  <dcterms:modified xsi:type="dcterms:W3CDTF">2021-05-14T02:35:00Z</dcterms:modified>
</cp:coreProperties>
</file>